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8FC2" w14:textId="77777777" w:rsidR="00B070AA" w:rsidRDefault="00E012F6" w:rsidP="00E012F6">
      <w:pPr>
        <w:jc w:val="center"/>
        <w:rPr>
          <w:sz w:val="32"/>
          <w:szCs w:val="32"/>
        </w:rPr>
      </w:pPr>
      <w:r>
        <w:rPr>
          <w:sz w:val="32"/>
          <w:szCs w:val="32"/>
        </w:rPr>
        <w:t>4 HIRE SERVICES</w:t>
      </w:r>
    </w:p>
    <w:p w14:paraId="709ED9C5" w14:textId="281C5B6A" w:rsidR="00E012F6" w:rsidRDefault="00E012F6" w:rsidP="00E012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TERMS AND CONDITIONS OF </w:t>
      </w:r>
      <w:r w:rsidR="009F38F4">
        <w:rPr>
          <w:sz w:val="32"/>
          <w:szCs w:val="32"/>
        </w:rPr>
        <w:t>WEDDING TRANSPORT</w:t>
      </w:r>
    </w:p>
    <w:p w14:paraId="191541AC" w14:textId="77777777" w:rsidR="00E012F6" w:rsidRPr="00F86BE8" w:rsidRDefault="00E012F6" w:rsidP="00E012F6">
      <w:pPr>
        <w:jc w:val="center"/>
        <w:rPr>
          <w:sz w:val="18"/>
          <w:szCs w:val="18"/>
        </w:rPr>
      </w:pPr>
    </w:p>
    <w:p w14:paraId="5F851490" w14:textId="77777777" w:rsidR="00E012F6" w:rsidRPr="00F86BE8" w:rsidRDefault="00E012F6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>Bookings:</w:t>
      </w:r>
    </w:p>
    <w:p w14:paraId="77F83514" w14:textId="081926B2" w:rsidR="009F38F4" w:rsidRPr="00F86BE8" w:rsidRDefault="00E012F6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>On receipt of your completed booking form 4 Hire will reserve a vehicle for your booking to and from your designated destinations. If, after the journey times have been accepted and booked by 4 Hire</w:t>
      </w:r>
      <w:r w:rsidR="00117158">
        <w:rPr>
          <w:sz w:val="18"/>
          <w:szCs w:val="18"/>
        </w:rPr>
        <w:t>, your journey details are altered</w:t>
      </w:r>
      <w:r w:rsidRPr="00F86BE8">
        <w:rPr>
          <w:sz w:val="18"/>
          <w:szCs w:val="18"/>
        </w:rPr>
        <w:t xml:space="preserve"> we will endeavor to provide the most suitable times within our diary to meet your new requirements.</w:t>
      </w:r>
    </w:p>
    <w:p w14:paraId="57550B94" w14:textId="77777777" w:rsidR="00055EC5" w:rsidRPr="00F86BE8" w:rsidRDefault="00055EC5" w:rsidP="00E012F6">
      <w:pPr>
        <w:rPr>
          <w:sz w:val="18"/>
          <w:szCs w:val="18"/>
        </w:rPr>
      </w:pPr>
    </w:p>
    <w:p w14:paraId="74AA1789" w14:textId="77777777" w:rsidR="00055EC5" w:rsidRPr="00F86BE8" w:rsidRDefault="00055EC5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>Deposit:</w:t>
      </w:r>
    </w:p>
    <w:p w14:paraId="3C55DCC1" w14:textId="77777777" w:rsidR="00055EC5" w:rsidRPr="00F86BE8" w:rsidRDefault="00055EC5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 xml:space="preserve">A deposit of 20% is required at the time of booking by cash, cheque (to 4 Hire) or by credit/debit </w:t>
      </w:r>
      <w:proofErr w:type="gramStart"/>
      <w:r w:rsidRPr="00F86BE8">
        <w:rPr>
          <w:sz w:val="18"/>
          <w:szCs w:val="18"/>
        </w:rPr>
        <w:t>card,</w:t>
      </w:r>
      <w:proofErr w:type="gramEnd"/>
      <w:r w:rsidRPr="00F86BE8">
        <w:rPr>
          <w:sz w:val="18"/>
          <w:szCs w:val="18"/>
        </w:rPr>
        <w:t xml:space="preserve"> please note charges may apply if paying by card. In the event of cancellation of your booking the deposit can be refunded, less an admin fee of £20.00 if your date of travel is more than one month away. In the event of cancellation with less than a month to travel then the deposit is non-refundable.</w:t>
      </w:r>
    </w:p>
    <w:p w14:paraId="4502A6DD" w14:textId="77777777" w:rsidR="00055EC5" w:rsidRPr="00F86BE8" w:rsidRDefault="00055EC5" w:rsidP="00E012F6">
      <w:pPr>
        <w:rPr>
          <w:sz w:val="18"/>
          <w:szCs w:val="18"/>
        </w:rPr>
      </w:pPr>
    </w:p>
    <w:p w14:paraId="11C84275" w14:textId="77777777" w:rsidR="00055EC5" w:rsidRPr="00F86BE8" w:rsidRDefault="00055EC5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>Balance:</w:t>
      </w:r>
    </w:p>
    <w:p w14:paraId="4AAA31A2" w14:textId="77777777" w:rsidR="00055EC5" w:rsidRPr="00F86BE8" w:rsidRDefault="00055EC5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>The balance must be paid in full two weeks prior to the date of travel if paying by cheque or one week if paying by cash</w:t>
      </w:r>
      <w:r w:rsidR="00F614AB" w:rsidRPr="00F86BE8">
        <w:rPr>
          <w:sz w:val="18"/>
          <w:szCs w:val="18"/>
        </w:rPr>
        <w:t xml:space="preserve"> or credit/debit card.</w:t>
      </w:r>
    </w:p>
    <w:p w14:paraId="3622B9D3" w14:textId="77777777" w:rsidR="00DE2E5A" w:rsidRDefault="00DE2E5A" w:rsidP="00E012F6">
      <w:pPr>
        <w:rPr>
          <w:sz w:val="18"/>
          <w:szCs w:val="18"/>
        </w:rPr>
      </w:pPr>
    </w:p>
    <w:p w14:paraId="0C0D21F0" w14:textId="6EDBB3A6" w:rsidR="009F38F4" w:rsidRDefault="009F38F4" w:rsidP="00E012F6">
      <w:pPr>
        <w:rPr>
          <w:sz w:val="18"/>
          <w:szCs w:val="18"/>
        </w:rPr>
      </w:pPr>
      <w:r>
        <w:rPr>
          <w:sz w:val="18"/>
          <w:szCs w:val="18"/>
        </w:rPr>
        <w:t>Ribbons / Flowers:</w:t>
      </w:r>
    </w:p>
    <w:p w14:paraId="7D87E1BC" w14:textId="03D7AF34" w:rsidR="009F38F4" w:rsidRDefault="009F38F4" w:rsidP="00E012F6">
      <w:pPr>
        <w:rPr>
          <w:sz w:val="18"/>
          <w:szCs w:val="18"/>
        </w:rPr>
      </w:pPr>
      <w:r>
        <w:rPr>
          <w:sz w:val="18"/>
          <w:szCs w:val="18"/>
        </w:rPr>
        <w:t xml:space="preserve">4 Hire will supply, as standard, white or </w:t>
      </w:r>
      <w:proofErr w:type="gramStart"/>
      <w:r>
        <w:rPr>
          <w:sz w:val="18"/>
          <w:szCs w:val="18"/>
        </w:rPr>
        <w:t>Ivory</w:t>
      </w:r>
      <w:proofErr w:type="gramEnd"/>
      <w:r>
        <w:rPr>
          <w:sz w:val="18"/>
          <w:szCs w:val="18"/>
        </w:rPr>
        <w:t xml:space="preserve"> ribbon. Other </w:t>
      </w:r>
      <w:proofErr w:type="spellStart"/>
      <w:r>
        <w:rPr>
          <w:sz w:val="18"/>
          <w:szCs w:val="18"/>
        </w:rPr>
        <w:t>colours</w:t>
      </w:r>
      <w:proofErr w:type="spellEnd"/>
      <w:r>
        <w:rPr>
          <w:sz w:val="18"/>
          <w:szCs w:val="18"/>
        </w:rPr>
        <w:t xml:space="preserve"> are available and in stock or we will endeavor to find the </w:t>
      </w:r>
      <w:proofErr w:type="spellStart"/>
      <w:r>
        <w:rPr>
          <w:sz w:val="18"/>
          <w:szCs w:val="18"/>
        </w:rPr>
        <w:t>colours</w:t>
      </w:r>
      <w:proofErr w:type="spellEnd"/>
      <w:r>
        <w:rPr>
          <w:sz w:val="18"/>
          <w:szCs w:val="18"/>
        </w:rPr>
        <w:t xml:space="preserve"> you require. In the event that we cannot locate said </w:t>
      </w:r>
      <w:proofErr w:type="spellStart"/>
      <w:r>
        <w:rPr>
          <w:sz w:val="18"/>
          <w:szCs w:val="18"/>
        </w:rPr>
        <w:t>colours</w:t>
      </w:r>
      <w:proofErr w:type="spellEnd"/>
      <w:r>
        <w:rPr>
          <w:sz w:val="18"/>
          <w:szCs w:val="18"/>
        </w:rPr>
        <w:t xml:space="preserve"> we will supply our standard ribbon. Any </w:t>
      </w:r>
      <w:proofErr w:type="spellStart"/>
      <w:r>
        <w:rPr>
          <w:sz w:val="18"/>
          <w:szCs w:val="18"/>
        </w:rPr>
        <w:t>colours</w:t>
      </w:r>
      <w:proofErr w:type="spellEnd"/>
      <w:r>
        <w:rPr>
          <w:sz w:val="18"/>
          <w:szCs w:val="18"/>
        </w:rPr>
        <w:t xml:space="preserve"> other than standard could be subject to further charges.</w:t>
      </w:r>
    </w:p>
    <w:p w14:paraId="52F45E6F" w14:textId="77777777" w:rsidR="009F38F4" w:rsidRPr="00F86BE8" w:rsidRDefault="009F38F4" w:rsidP="00E012F6">
      <w:pPr>
        <w:rPr>
          <w:sz w:val="18"/>
          <w:szCs w:val="18"/>
        </w:rPr>
      </w:pPr>
    </w:p>
    <w:p w14:paraId="6D3FB1FC" w14:textId="4403BD16" w:rsidR="00DE2E5A" w:rsidRPr="00F86BE8" w:rsidRDefault="00DE2E5A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>Soiling/</w:t>
      </w:r>
      <w:r w:rsidR="00117158" w:rsidRPr="00F86BE8">
        <w:rPr>
          <w:sz w:val="18"/>
          <w:szCs w:val="18"/>
        </w:rPr>
        <w:t>Behavior</w:t>
      </w:r>
      <w:r w:rsidRPr="00F86BE8">
        <w:rPr>
          <w:sz w:val="18"/>
          <w:szCs w:val="18"/>
        </w:rPr>
        <w:t>:</w:t>
      </w:r>
    </w:p>
    <w:p w14:paraId="3F9C04B0" w14:textId="5E79D3A0" w:rsidR="00DE2E5A" w:rsidRPr="00F86BE8" w:rsidRDefault="00DE2E5A" w:rsidP="00E012F6">
      <w:pPr>
        <w:rPr>
          <w:sz w:val="18"/>
          <w:szCs w:val="18"/>
        </w:rPr>
      </w:pPr>
      <w:r w:rsidRPr="00F86BE8">
        <w:rPr>
          <w:sz w:val="18"/>
          <w:szCs w:val="18"/>
        </w:rPr>
        <w:t xml:space="preserve">4 Hire reserve the right </w:t>
      </w:r>
      <w:r w:rsidR="006A406B" w:rsidRPr="00F86BE8">
        <w:rPr>
          <w:sz w:val="18"/>
          <w:szCs w:val="18"/>
        </w:rPr>
        <w:t>to charge the customer for any soiling of the vehicle caused by sickness or spillage etc. The minimum charge of £75.00 will be requested</w:t>
      </w:r>
      <w:r w:rsidR="00117158">
        <w:rPr>
          <w:sz w:val="18"/>
          <w:szCs w:val="18"/>
        </w:rPr>
        <w:t>,</w:t>
      </w:r>
      <w:r w:rsidR="006A406B" w:rsidRPr="00F86BE8">
        <w:rPr>
          <w:sz w:val="18"/>
          <w:szCs w:val="18"/>
        </w:rPr>
        <w:t xml:space="preserve"> as this is the charge incurred by us for valeting the interior of the vehicle. 4 Hire ask that our customers treat our vehicles with respect. The driver </w:t>
      </w:r>
      <w:r w:rsidR="00C873C8" w:rsidRPr="00F86BE8">
        <w:rPr>
          <w:sz w:val="18"/>
          <w:szCs w:val="18"/>
        </w:rPr>
        <w:t>has</w:t>
      </w:r>
      <w:r w:rsidR="003D161F" w:rsidRPr="00F86BE8">
        <w:rPr>
          <w:sz w:val="18"/>
          <w:szCs w:val="18"/>
        </w:rPr>
        <w:t xml:space="preserve"> the right to remove from the vehicle any passenger who is not in a fit state to travel or is causing a nuisance to any other passenger or the driver. </w:t>
      </w:r>
      <w:r w:rsidR="00741048" w:rsidRPr="00F86BE8">
        <w:rPr>
          <w:sz w:val="18"/>
          <w:szCs w:val="18"/>
        </w:rPr>
        <w:t>Said passenger(s) will be verbally warned prior to removal. Said passengers will not be entitled to any form of refund.</w:t>
      </w:r>
    </w:p>
    <w:p w14:paraId="5F6C9C64" w14:textId="77777777" w:rsidR="00741048" w:rsidRPr="00F86BE8" w:rsidRDefault="00741048" w:rsidP="00E012F6">
      <w:pPr>
        <w:rPr>
          <w:sz w:val="18"/>
          <w:szCs w:val="18"/>
        </w:rPr>
      </w:pPr>
    </w:p>
    <w:p w14:paraId="64B89AF7" w14:textId="77777777" w:rsidR="00741048" w:rsidRPr="00F86BE8" w:rsidRDefault="00741048" w:rsidP="00E012F6">
      <w:pPr>
        <w:rPr>
          <w:b/>
          <w:sz w:val="18"/>
          <w:szCs w:val="18"/>
        </w:rPr>
      </w:pPr>
      <w:r w:rsidRPr="00F86BE8">
        <w:rPr>
          <w:b/>
          <w:sz w:val="18"/>
          <w:szCs w:val="18"/>
        </w:rPr>
        <w:t>Disclaimer:</w:t>
      </w:r>
    </w:p>
    <w:p w14:paraId="191DF27D" w14:textId="77777777" w:rsidR="00741048" w:rsidRPr="00F86BE8" w:rsidRDefault="00741048" w:rsidP="00E012F6">
      <w:pPr>
        <w:rPr>
          <w:b/>
          <w:sz w:val="18"/>
          <w:szCs w:val="18"/>
        </w:rPr>
      </w:pPr>
      <w:r w:rsidRPr="00F86BE8">
        <w:rPr>
          <w:b/>
          <w:sz w:val="18"/>
          <w:szCs w:val="18"/>
        </w:rPr>
        <w:t>4 Hire will make every effort to get you to and from your destination on time, however 4 Hire cannot be held responsible for delays caused by unforeseen road conditions, accidents, breakdown or other circumstances beyond our control.</w:t>
      </w:r>
    </w:p>
    <w:p w14:paraId="2CEC6972" w14:textId="77777777" w:rsidR="00741048" w:rsidRPr="00F86BE8" w:rsidRDefault="00741048" w:rsidP="00E012F6">
      <w:pPr>
        <w:rPr>
          <w:b/>
          <w:sz w:val="18"/>
          <w:szCs w:val="18"/>
        </w:rPr>
      </w:pPr>
    </w:p>
    <w:p w14:paraId="0496118F" w14:textId="77777777" w:rsidR="00741048" w:rsidRPr="00F86BE8" w:rsidRDefault="00741048" w:rsidP="00E012F6">
      <w:pPr>
        <w:rPr>
          <w:b/>
          <w:sz w:val="18"/>
          <w:szCs w:val="18"/>
        </w:rPr>
      </w:pPr>
      <w:r w:rsidRPr="00F86BE8">
        <w:rPr>
          <w:b/>
          <w:sz w:val="18"/>
          <w:szCs w:val="18"/>
        </w:rPr>
        <w:t>Emergency Contact:</w:t>
      </w:r>
    </w:p>
    <w:p w14:paraId="0C2C57F2" w14:textId="74617598" w:rsidR="00741048" w:rsidRDefault="00741048" w:rsidP="00E012F6">
      <w:pPr>
        <w:rPr>
          <w:b/>
          <w:sz w:val="18"/>
          <w:szCs w:val="18"/>
        </w:rPr>
      </w:pPr>
      <w:r w:rsidRPr="00F86BE8">
        <w:rPr>
          <w:b/>
          <w:sz w:val="18"/>
          <w:szCs w:val="18"/>
        </w:rPr>
        <w:t>In a</w:t>
      </w:r>
      <w:r w:rsidR="009F38F4">
        <w:rPr>
          <w:b/>
          <w:sz w:val="18"/>
          <w:szCs w:val="18"/>
        </w:rPr>
        <w:t xml:space="preserve">ll cases please </w:t>
      </w:r>
      <w:r w:rsidRPr="00F86BE8">
        <w:rPr>
          <w:b/>
          <w:sz w:val="18"/>
          <w:szCs w:val="18"/>
        </w:rPr>
        <w:t>contact 4 Hire on 01822 618440 and you will be ass</w:t>
      </w:r>
      <w:r w:rsidR="009F38F4">
        <w:rPr>
          <w:b/>
          <w:sz w:val="18"/>
          <w:szCs w:val="18"/>
        </w:rPr>
        <w:t>isted.  Please do not send text messag</w:t>
      </w:r>
      <w:r w:rsidR="00F86BE8" w:rsidRPr="00F86BE8">
        <w:rPr>
          <w:b/>
          <w:sz w:val="18"/>
          <w:szCs w:val="18"/>
        </w:rPr>
        <w:t>es unless advise</w:t>
      </w:r>
      <w:r w:rsidR="009F38F4">
        <w:rPr>
          <w:b/>
          <w:sz w:val="18"/>
          <w:szCs w:val="18"/>
        </w:rPr>
        <w:t xml:space="preserve">d to do so by 4 Hire office staff. </w:t>
      </w:r>
    </w:p>
    <w:p w14:paraId="14BFBA0D" w14:textId="77777777" w:rsidR="009F38F4" w:rsidRPr="00F86BE8" w:rsidRDefault="009F38F4" w:rsidP="00E012F6">
      <w:pPr>
        <w:rPr>
          <w:b/>
          <w:sz w:val="18"/>
          <w:szCs w:val="18"/>
        </w:rPr>
      </w:pPr>
    </w:p>
    <w:p w14:paraId="69A05E5A" w14:textId="6D34EC37" w:rsidR="009F38F4" w:rsidRDefault="009F38F4" w:rsidP="00E012F6">
      <w:pPr>
        <w:rPr>
          <w:sz w:val="16"/>
          <w:szCs w:val="16"/>
        </w:rPr>
      </w:pPr>
    </w:p>
    <w:p w14:paraId="09400DF3" w14:textId="2256DFA9" w:rsidR="009F38F4" w:rsidRPr="001505FF" w:rsidRDefault="001505FF" w:rsidP="001505FF">
      <w:pPr>
        <w:jc w:val="center"/>
        <w:rPr>
          <w:b/>
          <w:sz w:val="16"/>
          <w:szCs w:val="16"/>
          <w:u w:val="single"/>
        </w:rPr>
      </w:pPr>
      <w:bookmarkStart w:id="0" w:name="_GoBack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FB31" wp14:editId="73D38B20">
                <wp:simplePos x="0" y="0"/>
                <wp:positionH relativeFrom="column">
                  <wp:posOffset>-114300</wp:posOffset>
                </wp:positionH>
                <wp:positionV relativeFrom="paragraph">
                  <wp:posOffset>426720</wp:posOffset>
                </wp:positionV>
                <wp:extent cx="5486400" cy="3009900"/>
                <wp:effectExtent l="50800" t="25400" r="76200" b="114300"/>
                <wp:wrapThrough wrapText="bothSides">
                  <wp:wrapPolygon edited="0">
                    <wp:start x="-100" y="-182"/>
                    <wp:lineTo x="-200" y="-182"/>
                    <wp:lineTo x="-200" y="22238"/>
                    <wp:lineTo x="21800" y="22238"/>
                    <wp:lineTo x="21800" y="2734"/>
                    <wp:lineTo x="21700" y="0"/>
                    <wp:lineTo x="21700" y="-182"/>
                    <wp:lineTo x="-100" y="-18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09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33.6pt;width:6in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w10:wrap type="through"/>
              </v:rect>
            </w:pict>
          </mc:Fallback>
        </mc:AlternateContent>
      </w:r>
      <w:bookmarkEnd w:id="0"/>
      <w:r w:rsidR="009F38F4" w:rsidRPr="001505FF">
        <w:rPr>
          <w:b/>
          <w:sz w:val="16"/>
          <w:szCs w:val="16"/>
          <w:u w:val="single"/>
        </w:rPr>
        <w:t>PLEASE LIST ANY SPECIAL REQUIREMENTS IN THE BOX BELOW</w:t>
      </w:r>
    </w:p>
    <w:sectPr w:rsidR="009F38F4" w:rsidRPr="001505FF" w:rsidSect="00B07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F6"/>
    <w:rsid w:val="00055EC5"/>
    <w:rsid w:val="00117158"/>
    <w:rsid w:val="001505FF"/>
    <w:rsid w:val="003D161F"/>
    <w:rsid w:val="006A406B"/>
    <w:rsid w:val="00741048"/>
    <w:rsid w:val="00927861"/>
    <w:rsid w:val="009F38F4"/>
    <w:rsid w:val="00B070AA"/>
    <w:rsid w:val="00C873C8"/>
    <w:rsid w:val="00DD0AD2"/>
    <w:rsid w:val="00DE2E5A"/>
    <w:rsid w:val="00E012F6"/>
    <w:rsid w:val="00E4197C"/>
    <w:rsid w:val="00F614AB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2B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2031</Characters>
  <Application>Microsoft Macintosh Word</Application>
  <DocSecurity>0</DocSecurity>
  <Lines>16</Lines>
  <Paragraphs>4</Paragraphs>
  <ScaleCrop>false</ScaleCrop>
  <Company>4 Hire Services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panter</dc:creator>
  <cp:keywords/>
  <dc:description/>
  <cp:lastModifiedBy>chris panter</cp:lastModifiedBy>
  <cp:revision>3</cp:revision>
  <cp:lastPrinted>2013-02-22T16:33:00Z</cp:lastPrinted>
  <dcterms:created xsi:type="dcterms:W3CDTF">2013-02-22T16:20:00Z</dcterms:created>
  <dcterms:modified xsi:type="dcterms:W3CDTF">2013-02-22T16:35:00Z</dcterms:modified>
</cp:coreProperties>
</file>